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56" w:rsidRPr="00497956" w:rsidRDefault="00497956" w:rsidP="00C725FA">
      <w:pPr>
        <w:spacing w:before="300" w:after="150" w:line="240" w:lineRule="auto"/>
        <w:ind w:left="-426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  <w:r w:rsidRPr="00497956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Материально-техническое обеспечение и оснащённость образовательного процесса</w:t>
      </w:r>
    </w:p>
    <w:p w:rsidR="00C621F6" w:rsidRPr="00C621F6" w:rsidRDefault="00FA71A8" w:rsidP="00C62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4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</w:p>
    <w:p w:rsidR="00C621F6" w:rsidRPr="00C621F6" w:rsidRDefault="00FA71A8" w:rsidP="00C621F6">
      <w:pPr>
        <w:shd w:val="clear" w:color="auto" w:fill="FFFFFF"/>
        <w:spacing w:before="195" w:after="195" w:line="315" w:lineRule="atLeast"/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</w:pPr>
      <w:r w:rsidRPr="00FA71A8">
        <w:rPr>
          <w:rFonts w:ascii="Times New Roman" w:eastAsia="Times New Roman" w:hAnsi="Times New Roman" w:cs="Times New Roman"/>
          <w:i/>
          <w:iCs/>
          <w:color w:val="0A0F0E"/>
          <w:sz w:val="24"/>
          <w:szCs w:val="24"/>
          <w:lang w:eastAsia="ru-RU"/>
        </w:rPr>
        <w:t xml:space="preserve">       </w:t>
      </w:r>
      <w:r w:rsidR="00C621F6" w:rsidRPr="00FA71A8">
        <w:rPr>
          <w:rFonts w:ascii="Times New Roman" w:eastAsia="Times New Roman" w:hAnsi="Times New Roman" w:cs="Times New Roman"/>
          <w:iCs/>
          <w:color w:val="0A0F0E"/>
          <w:sz w:val="24"/>
          <w:szCs w:val="24"/>
          <w:lang w:eastAsia="ru-RU"/>
        </w:rPr>
        <w:t>Наличие учебных и специализированных помещений и технических средств, необходимых для реализации образовательных программ общего образования соответствующей направленности.</w:t>
      </w:r>
      <w:r w:rsidR="00C621F6" w:rsidRPr="00C621F6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br/>
      </w:r>
      <w:r w:rsidR="00C621F6" w:rsidRPr="00FA71A8">
        <w:rPr>
          <w:rFonts w:ascii="Times New Roman" w:eastAsia="Times New Roman" w:hAnsi="Times New Roman" w:cs="Times New Roman"/>
          <w:iCs/>
          <w:color w:val="0A0F0E"/>
          <w:sz w:val="24"/>
          <w:szCs w:val="24"/>
          <w:lang w:eastAsia="ru-RU"/>
        </w:rPr>
        <w:t>Наличие и эффективность использования материально-технической базы для организации образовательного процесса.</w:t>
      </w:r>
    </w:p>
    <w:p w:rsidR="00FA71A8" w:rsidRPr="00FA71A8" w:rsidRDefault="00C621F6" w:rsidP="00C725F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</w:pPr>
      <w:r w:rsidRPr="00C621F6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t xml:space="preserve">Тип здания - </w:t>
      </w:r>
      <w:r w:rsidR="00F53519" w:rsidRPr="00FA71A8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t>приспособленное</w:t>
      </w:r>
      <w:r w:rsidRPr="00C621F6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t>                                    </w:t>
      </w:r>
      <w:r w:rsidRPr="00C621F6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br/>
        <w:t>Год ввода в эксплуатацию - 198</w:t>
      </w:r>
      <w:r w:rsidR="00F53519" w:rsidRPr="00FA71A8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t>5</w:t>
      </w:r>
      <w:r w:rsidRPr="00C621F6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t>                        </w:t>
      </w:r>
      <w:r w:rsidRPr="00C621F6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br/>
        <w:t>Проектная мощность - 1</w:t>
      </w:r>
      <w:r w:rsidR="00F53519" w:rsidRPr="00FA71A8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t>20</w:t>
      </w:r>
      <w:r w:rsidRPr="00C621F6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t>                         </w:t>
      </w:r>
      <w:r w:rsidRPr="00C621F6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br/>
        <w:t>Фактическая наполняемость -</w:t>
      </w:r>
      <w:r w:rsidR="00F53519" w:rsidRPr="00FA71A8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t>170</w:t>
      </w:r>
      <w:r w:rsidRPr="00C621F6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br/>
        <w:t>Количество кл</w:t>
      </w:r>
      <w:r w:rsidR="00F53519" w:rsidRPr="00FA71A8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t xml:space="preserve">ассных помещений </w:t>
      </w:r>
      <w:r w:rsidR="00FA71A8" w:rsidRPr="00FA71A8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t>–</w:t>
      </w:r>
      <w:r w:rsidR="00F53519" w:rsidRPr="00FA71A8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t xml:space="preserve"> </w:t>
      </w:r>
      <w:r w:rsidR="00FA71A8" w:rsidRPr="00FA71A8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t>6</w:t>
      </w:r>
    </w:p>
    <w:p w:rsidR="00FA71A8" w:rsidRPr="00FA71A8" w:rsidRDefault="00C621F6" w:rsidP="00C725F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</w:pPr>
      <w:r w:rsidRPr="00FA71A8">
        <w:rPr>
          <w:rFonts w:ascii="Times New Roman" w:eastAsia="Times New Roman" w:hAnsi="Times New Roman" w:cs="Times New Roman"/>
          <w:b/>
          <w:bCs/>
          <w:color w:val="0A0F0E"/>
          <w:sz w:val="24"/>
          <w:szCs w:val="24"/>
          <w:lang w:eastAsia="ru-RU"/>
        </w:rPr>
        <w:t>В том числе оборудованных учебных кабинетов:</w:t>
      </w:r>
      <w:r w:rsidRPr="00C621F6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br/>
        <w:t xml:space="preserve">Кабинет физики </w:t>
      </w:r>
      <w:r w:rsidR="00FA71A8" w:rsidRPr="00FA71A8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t>–</w:t>
      </w:r>
      <w:r w:rsidRPr="00C621F6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t xml:space="preserve"> 1</w:t>
      </w:r>
      <w:r w:rsidR="00FA71A8" w:rsidRPr="00FA71A8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t xml:space="preserve"> </w:t>
      </w:r>
    </w:p>
    <w:p w:rsidR="00FA71A8" w:rsidRPr="00C731B6" w:rsidRDefault="00C621F6" w:rsidP="00C731B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</w:pPr>
      <w:r w:rsidRPr="00FA71A8">
        <w:rPr>
          <w:rFonts w:ascii="Times New Roman" w:eastAsia="Times New Roman" w:hAnsi="Times New Roman" w:cs="Times New Roman"/>
          <w:b/>
          <w:bCs/>
          <w:color w:val="0A0F0E"/>
          <w:sz w:val="24"/>
          <w:szCs w:val="24"/>
          <w:lang w:eastAsia="ru-RU"/>
        </w:rPr>
        <w:t xml:space="preserve">Имеется </w:t>
      </w:r>
      <w:r w:rsidR="00F53519" w:rsidRPr="00FA71A8">
        <w:rPr>
          <w:rFonts w:ascii="Times New Roman" w:eastAsia="Times New Roman" w:hAnsi="Times New Roman" w:cs="Times New Roman"/>
          <w:b/>
          <w:bCs/>
          <w:color w:val="0A0F0E"/>
          <w:sz w:val="24"/>
          <w:szCs w:val="24"/>
          <w:lang w:eastAsia="ru-RU"/>
        </w:rPr>
        <w:t xml:space="preserve">  спортивная  </w:t>
      </w:r>
      <w:r w:rsidR="00C725FA" w:rsidRPr="00FA71A8">
        <w:rPr>
          <w:rFonts w:ascii="Times New Roman" w:eastAsia="Times New Roman" w:hAnsi="Times New Roman" w:cs="Times New Roman"/>
          <w:b/>
          <w:bCs/>
          <w:color w:val="0A0F0E"/>
          <w:sz w:val="24"/>
          <w:szCs w:val="24"/>
          <w:lang w:eastAsia="ru-RU"/>
        </w:rPr>
        <w:t>п</w:t>
      </w:r>
      <w:r w:rsidR="00F53519" w:rsidRPr="00FA71A8">
        <w:rPr>
          <w:rFonts w:ascii="Times New Roman" w:eastAsia="Times New Roman" w:hAnsi="Times New Roman" w:cs="Times New Roman"/>
          <w:b/>
          <w:bCs/>
          <w:color w:val="0A0F0E"/>
          <w:sz w:val="24"/>
          <w:szCs w:val="24"/>
          <w:lang w:eastAsia="ru-RU"/>
        </w:rPr>
        <w:t>лощадка</w:t>
      </w:r>
      <w:r w:rsidRPr="00C621F6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t xml:space="preserve">,  что позволяет организовать проведение спортивных </w:t>
      </w:r>
      <w:r w:rsidR="00F53519" w:rsidRPr="00FA71A8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t>мероприятий</w:t>
      </w:r>
      <w:r w:rsidRPr="00C621F6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t xml:space="preserve"> с большим охватом детей.</w:t>
      </w:r>
      <w:r w:rsidRPr="00C621F6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br/>
      </w:r>
      <w:r w:rsidR="00F53519" w:rsidRPr="00FA71A8">
        <w:rPr>
          <w:rFonts w:ascii="Times New Roman" w:eastAsia="Times New Roman" w:hAnsi="Times New Roman" w:cs="Times New Roman"/>
          <w:b/>
          <w:bCs/>
          <w:color w:val="0A0F0E"/>
          <w:sz w:val="24"/>
          <w:szCs w:val="24"/>
          <w:lang w:eastAsia="ru-RU"/>
        </w:rPr>
        <w:t xml:space="preserve">   </w:t>
      </w:r>
      <w:r w:rsidRPr="00C621F6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t>Учебн</w:t>
      </w:r>
      <w:r w:rsidR="00F53519" w:rsidRPr="00FA71A8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t xml:space="preserve">ые кабинеты оснащены </w:t>
      </w:r>
      <w:r w:rsidRPr="00C621F6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t xml:space="preserve"> мебелью, систематически приобретаются учебно – наглядные пособия. Постоянно идет работа по совершенствованию материально – технической базы школы.</w:t>
      </w:r>
      <w:r w:rsidRPr="00FA71A8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t> </w:t>
      </w:r>
      <w:r w:rsidRPr="00C621F6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br/>
      </w:r>
      <w:r w:rsidRPr="00FA71A8">
        <w:rPr>
          <w:rFonts w:ascii="Times New Roman" w:eastAsia="Times New Roman" w:hAnsi="Times New Roman" w:cs="Times New Roman"/>
          <w:b/>
          <w:bCs/>
          <w:color w:val="0A0F0E"/>
          <w:sz w:val="24"/>
          <w:szCs w:val="24"/>
          <w:lang w:eastAsia="ru-RU"/>
        </w:rPr>
        <w:t>Самооценка материально-технической базы</w:t>
      </w:r>
      <w:r w:rsidRPr="00FA71A8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t> </w:t>
      </w:r>
      <w:r w:rsidRPr="00C621F6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t>обеспечивающей образовательную деятельность по образовательным программам общего образования соответствующей направленности; состояние, оснащение и развитие материально-технической  базы ОУ - материально-техническая база школы  позволяет обеспечивать  образовательный процесс на достаточном уровне.</w:t>
      </w:r>
      <w:r w:rsidRPr="00C621F6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br/>
      </w:r>
      <w:r w:rsidR="00C731B6">
        <w:rPr>
          <w:rFonts w:ascii="Times New Roman" w:eastAsia="Times New Roman" w:hAnsi="Times New Roman" w:cs="Times New Roman"/>
          <w:b/>
          <w:bCs/>
          <w:color w:val="0A0F0E"/>
          <w:sz w:val="24"/>
          <w:szCs w:val="24"/>
          <w:lang w:eastAsia="ru-RU"/>
        </w:rPr>
        <w:t xml:space="preserve"> </w:t>
      </w:r>
      <w:r w:rsidRPr="00C621F6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br/>
      </w:r>
      <w:r w:rsidR="00C731B6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t xml:space="preserve"> </w:t>
      </w:r>
      <w:r w:rsidRPr="00FA71A8">
        <w:rPr>
          <w:rFonts w:ascii="Times New Roman" w:eastAsia="Times New Roman" w:hAnsi="Times New Roman" w:cs="Times New Roman"/>
          <w:b/>
          <w:bCs/>
          <w:color w:val="0A0F0E"/>
          <w:sz w:val="24"/>
          <w:szCs w:val="24"/>
          <w:lang w:eastAsia="ru-RU"/>
        </w:rPr>
        <w:t>Доступ к информационным системам и информационно-телекоммуникационным сетям</w:t>
      </w:r>
      <w:r w:rsidRPr="00C621F6">
        <w:rPr>
          <w:rFonts w:ascii="Times New Roman" w:eastAsia="Times New Roman" w:hAnsi="Times New Roman" w:cs="Times New Roman"/>
          <w:color w:val="0A0F0E"/>
          <w:sz w:val="24"/>
          <w:szCs w:val="24"/>
          <w:lang w:eastAsia="ru-RU"/>
        </w:rPr>
        <w:br/>
      </w:r>
    </w:p>
    <w:p w:rsidR="00FA71A8" w:rsidRPr="00C731B6" w:rsidRDefault="00FA71A8" w:rsidP="00FA71A8">
      <w:pPr>
        <w:pStyle w:val="a4"/>
        <w:shd w:val="clear" w:color="auto" w:fill="FFFFFF"/>
        <w:spacing w:before="0" w:beforeAutospacing="0" w:after="150" w:afterAutospacing="0"/>
        <w:jc w:val="both"/>
        <w:rPr>
          <w:color w:val="3F3F3F"/>
        </w:rPr>
      </w:pPr>
      <w:r w:rsidRPr="00C731B6">
        <w:rPr>
          <w:color w:val="0A0F0E"/>
        </w:rPr>
        <w:t xml:space="preserve"> </w:t>
      </w:r>
      <w:r w:rsidRPr="00C731B6">
        <w:rPr>
          <w:color w:val="3F3F3F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 </w:t>
      </w:r>
    </w:p>
    <w:p w:rsidR="00FA71A8" w:rsidRPr="00C731B6" w:rsidRDefault="00FA71A8" w:rsidP="00FA71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C731B6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Информационная база школы оснащена:</w:t>
      </w:r>
    </w:p>
    <w:p w:rsidR="00FA71A8" w:rsidRPr="00C731B6" w:rsidRDefault="00FA71A8" w:rsidP="00FA71A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C731B6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электронной почтой;</w:t>
      </w:r>
    </w:p>
    <w:p w:rsidR="00FA71A8" w:rsidRPr="00C731B6" w:rsidRDefault="00FA71A8" w:rsidP="00FA71A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C731B6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локальной сетью;</w:t>
      </w:r>
    </w:p>
    <w:p w:rsidR="00FA71A8" w:rsidRPr="00C731B6" w:rsidRDefault="00FA71A8" w:rsidP="00FA71A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C731B6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выходом в Интернет;</w:t>
      </w:r>
    </w:p>
    <w:p w:rsidR="00FA71A8" w:rsidRPr="00C731B6" w:rsidRDefault="00FA71A8" w:rsidP="00FA71A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C731B6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разработан и действует школьный сайт.</w:t>
      </w:r>
    </w:p>
    <w:p w:rsidR="00FA71A8" w:rsidRPr="00C731B6" w:rsidRDefault="00FA71A8" w:rsidP="00FA71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C731B6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На сегодняшний день школа имеет в своем распоряжении 1 компьютерный класс.</w:t>
      </w:r>
    </w:p>
    <w:p w:rsidR="00FA71A8" w:rsidRPr="00C731B6" w:rsidRDefault="00FA71A8" w:rsidP="00FA71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C731B6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Активно используется почта для электронного документооборота, сбора и обмена управленческой, статистической информации. Компьютерные технологии стали активно использоваться в административной, учебной, психолого-педагогической деятельности.</w:t>
      </w:r>
      <w:r w:rsidRPr="00C731B6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>Школа оснащена компьютерной техникой.</w:t>
      </w:r>
    </w:p>
    <w:p w:rsidR="00FA71A8" w:rsidRPr="00C731B6" w:rsidRDefault="00FA71A8" w:rsidP="00FA71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C731B6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. Компьютерный класс    имеет локальную сеть и выход в Интернет.</w:t>
      </w:r>
    </w:p>
    <w:p w:rsidR="00FA71A8" w:rsidRPr="00C731B6" w:rsidRDefault="00287B5D" w:rsidP="00287B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C731B6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 </w:t>
      </w:r>
      <w:r w:rsidR="00FA71A8" w:rsidRPr="00C731B6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 </w:t>
      </w:r>
    </w:p>
    <w:p w:rsidR="00FA71A8" w:rsidRPr="00C731B6" w:rsidRDefault="00FA71A8" w:rsidP="00FA71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C731B6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lastRenderedPageBreak/>
        <w:t>В кабинетах информатики 12 стационарных рабочих и один компьютер — для учителя, который имеет выход в Интернет.  Договор на предоставление услуг связи (Интернет) заключен с </w:t>
      </w:r>
      <w:r w:rsidRPr="00C731B6">
        <w:rPr>
          <w:rFonts w:ascii="Times New Roman" w:eastAsia="Times New Roman" w:hAnsi="Times New Roman" w:cs="Times New Roman"/>
          <w:b/>
          <w:color w:val="3F3F3F"/>
          <w:sz w:val="24"/>
          <w:szCs w:val="24"/>
          <w:u w:val="single"/>
          <w:lang w:eastAsia="ru-RU"/>
        </w:rPr>
        <w:t>ЗАО «ИТТ</w:t>
      </w:r>
      <w:r w:rsidRPr="00C731B6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».  В школе установлен фильтр Интернет  </w:t>
      </w:r>
    </w:p>
    <w:p w:rsidR="00FA71A8" w:rsidRPr="00C731B6" w:rsidRDefault="00FA71A8" w:rsidP="00FA71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C731B6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Школьники имеют возможность работать в сети Интернет на уроках информатики и ежедневно в свободном доступе после 6 урока (с 14:00 до 16:00)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FA71A8" w:rsidRPr="00C731B6" w:rsidRDefault="00FA71A8" w:rsidP="00FA71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C731B6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и др.</w:t>
      </w:r>
    </w:p>
    <w:p w:rsidR="00C725FA" w:rsidRPr="00C731B6" w:rsidRDefault="00C725FA" w:rsidP="00C72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5FA" w:rsidRPr="00FA71A8" w:rsidRDefault="00C725FA" w:rsidP="00C725FA">
      <w:pPr>
        <w:jc w:val="both"/>
        <w:rPr>
          <w:rFonts w:ascii="Times New Roman" w:hAnsi="Times New Roman" w:cs="Times New Roman"/>
          <w:sz w:val="24"/>
          <w:szCs w:val="24"/>
        </w:rPr>
      </w:pPr>
      <w:r w:rsidRPr="00FA71A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725FA" w:rsidRPr="00FA71A8" w:rsidRDefault="00C725FA" w:rsidP="00C725FA">
      <w:pPr>
        <w:jc w:val="both"/>
        <w:rPr>
          <w:rFonts w:ascii="Times New Roman" w:hAnsi="Times New Roman" w:cs="Times New Roman"/>
          <w:sz w:val="24"/>
          <w:szCs w:val="24"/>
        </w:rPr>
      </w:pPr>
      <w:r w:rsidRPr="00FA71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725FA" w:rsidRPr="00FA71A8" w:rsidRDefault="00C725FA" w:rsidP="00C725FA">
      <w:pPr>
        <w:jc w:val="both"/>
        <w:rPr>
          <w:rFonts w:ascii="Times New Roman" w:hAnsi="Times New Roman" w:cs="Times New Roman"/>
          <w:sz w:val="24"/>
          <w:szCs w:val="24"/>
        </w:rPr>
      </w:pPr>
      <w:r w:rsidRPr="00FA71A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25FA" w:rsidRPr="00FA71A8" w:rsidRDefault="00C725FA" w:rsidP="00C725FA">
      <w:pPr>
        <w:jc w:val="both"/>
        <w:rPr>
          <w:rFonts w:ascii="Times New Roman" w:hAnsi="Times New Roman" w:cs="Times New Roman"/>
          <w:sz w:val="24"/>
          <w:szCs w:val="24"/>
        </w:rPr>
      </w:pPr>
      <w:r w:rsidRPr="00FA7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5FA" w:rsidRPr="00FA71A8" w:rsidRDefault="00C725FA" w:rsidP="00C725FA">
      <w:pPr>
        <w:jc w:val="both"/>
        <w:rPr>
          <w:rFonts w:ascii="Times New Roman" w:hAnsi="Times New Roman" w:cs="Times New Roman"/>
          <w:sz w:val="24"/>
          <w:szCs w:val="24"/>
        </w:rPr>
      </w:pPr>
      <w:r w:rsidRPr="00FA7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5FA" w:rsidRPr="00FA71A8" w:rsidRDefault="00C725FA" w:rsidP="00C725FA">
      <w:pPr>
        <w:jc w:val="both"/>
        <w:rPr>
          <w:rFonts w:ascii="Times New Roman" w:hAnsi="Times New Roman" w:cs="Times New Roman"/>
          <w:sz w:val="24"/>
          <w:szCs w:val="24"/>
        </w:rPr>
      </w:pPr>
      <w:r w:rsidRPr="00FA7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5FA" w:rsidRPr="00FA71A8" w:rsidRDefault="00C725FA" w:rsidP="00C725FA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7F9F9"/>
        </w:rPr>
      </w:pPr>
      <w:r w:rsidRPr="00FA7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1F6" w:rsidRPr="00FA71A8" w:rsidRDefault="00C621F6">
      <w:pPr>
        <w:rPr>
          <w:rFonts w:ascii="Times New Roman" w:hAnsi="Times New Roman" w:cs="Times New Roman"/>
          <w:sz w:val="24"/>
          <w:szCs w:val="24"/>
        </w:rPr>
      </w:pPr>
    </w:p>
    <w:sectPr w:rsidR="00C621F6" w:rsidRPr="00FA71A8" w:rsidSect="00C725FA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173B"/>
    <w:multiLevelType w:val="multilevel"/>
    <w:tmpl w:val="F32E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65280"/>
    <w:multiLevelType w:val="multilevel"/>
    <w:tmpl w:val="5D42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00642"/>
    <w:multiLevelType w:val="multilevel"/>
    <w:tmpl w:val="8E50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96B8A"/>
    <w:multiLevelType w:val="multilevel"/>
    <w:tmpl w:val="D492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21293"/>
    <w:multiLevelType w:val="multilevel"/>
    <w:tmpl w:val="AA70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E42D0"/>
    <w:multiLevelType w:val="multilevel"/>
    <w:tmpl w:val="CB86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8D0CA7"/>
    <w:multiLevelType w:val="multilevel"/>
    <w:tmpl w:val="4C22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E47EF9"/>
    <w:multiLevelType w:val="multilevel"/>
    <w:tmpl w:val="ED8C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7242F8"/>
    <w:multiLevelType w:val="multilevel"/>
    <w:tmpl w:val="C1F2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BE4DB7"/>
    <w:multiLevelType w:val="multilevel"/>
    <w:tmpl w:val="54C6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4277C2"/>
    <w:multiLevelType w:val="multilevel"/>
    <w:tmpl w:val="305C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B84CE7"/>
    <w:multiLevelType w:val="multilevel"/>
    <w:tmpl w:val="FD56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56"/>
    <w:rsid w:val="00287B5D"/>
    <w:rsid w:val="00497956"/>
    <w:rsid w:val="00B04523"/>
    <w:rsid w:val="00C621F6"/>
    <w:rsid w:val="00C725FA"/>
    <w:rsid w:val="00C731B6"/>
    <w:rsid w:val="00F53519"/>
    <w:rsid w:val="00FA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7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7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79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9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9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9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nhideWhenUsed/>
    <w:rsid w:val="004979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7956"/>
  </w:style>
  <w:style w:type="character" w:customStyle="1" w:styleId="small">
    <w:name w:val="small"/>
    <w:basedOn w:val="a0"/>
    <w:rsid w:val="00497956"/>
  </w:style>
  <w:style w:type="character" w:customStyle="1" w:styleId="ktd-postdateicon">
    <w:name w:val="ktd-postdateicon"/>
    <w:basedOn w:val="a0"/>
    <w:rsid w:val="00C621F6"/>
  </w:style>
  <w:style w:type="character" w:styleId="a5">
    <w:name w:val="Emphasis"/>
    <w:basedOn w:val="a0"/>
    <w:qFormat/>
    <w:rsid w:val="00C621F6"/>
    <w:rPr>
      <w:i/>
      <w:iCs/>
    </w:rPr>
  </w:style>
  <w:style w:type="character" w:styleId="a6">
    <w:name w:val="Strong"/>
    <w:basedOn w:val="a0"/>
    <w:uiPriority w:val="22"/>
    <w:qFormat/>
    <w:rsid w:val="00C621F6"/>
    <w:rPr>
      <w:b/>
      <w:bCs/>
    </w:rPr>
  </w:style>
  <w:style w:type="character" w:customStyle="1" w:styleId="Arial14">
    <w:name w:val="Стиль Arial 14 пт Черный"/>
    <w:basedOn w:val="a0"/>
    <w:rsid w:val="00C725FA"/>
    <w:rPr>
      <w:rFonts w:ascii="Times New Roman" w:hAnsi="Times New Roman"/>
      <w:color w:val="000000"/>
      <w:sz w:val="28"/>
    </w:rPr>
  </w:style>
  <w:style w:type="paragraph" w:styleId="a7">
    <w:name w:val="Balloon Text"/>
    <w:basedOn w:val="a"/>
    <w:link w:val="a8"/>
    <w:unhideWhenUsed/>
    <w:rsid w:val="00C725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C725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7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7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79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9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9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9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nhideWhenUsed/>
    <w:rsid w:val="004979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7956"/>
  </w:style>
  <w:style w:type="character" w:customStyle="1" w:styleId="small">
    <w:name w:val="small"/>
    <w:basedOn w:val="a0"/>
    <w:rsid w:val="00497956"/>
  </w:style>
  <w:style w:type="character" w:customStyle="1" w:styleId="ktd-postdateicon">
    <w:name w:val="ktd-postdateicon"/>
    <w:basedOn w:val="a0"/>
    <w:rsid w:val="00C621F6"/>
  </w:style>
  <w:style w:type="character" w:styleId="a5">
    <w:name w:val="Emphasis"/>
    <w:basedOn w:val="a0"/>
    <w:qFormat/>
    <w:rsid w:val="00C621F6"/>
    <w:rPr>
      <w:i/>
      <w:iCs/>
    </w:rPr>
  </w:style>
  <w:style w:type="character" w:styleId="a6">
    <w:name w:val="Strong"/>
    <w:basedOn w:val="a0"/>
    <w:uiPriority w:val="22"/>
    <w:qFormat/>
    <w:rsid w:val="00C621F6"/>
    <w:rPr>
      <w:b/>
      <w:bCs/>
    </w:rPr>
  </w:style>
  <w:style w:type="character" w:customStyle="1" w:styleId="Arial14">
    <w:name w:val="Стиль Arial 14 пт Черный"/>
    <w:basedOn w:val="a0"/>
    <w:rsid w:val="00C725FA"/>
    <w:rPr>
      <w:rFonts w:ascii="Times New Roman" w:hAnsi="Times New Roman"/>
      <w:color w:val="000000"/>
      <w:sz w:val="28"/>
    </w:rPr>
  </w:style>
  <w:style w:type="paragraph" w:styleId="a7">
    <w:name w:val="Balloon Text"/>
    <w:basedOn w:val="a"/>
    <w:link w:val="a8"/>
    <w:unhideWhenUsed/>
    <w:rsid w:val="00C725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C725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4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threeDEngrave" w:sz="6" w:space="1" w:color="A10502"/>
            <w:right w:val="none" w:sz="0" w:space="0" w:color="auto"/>
          </w:divBdr>
        </w:div>
        <w:div w:id="18618205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AC5F-6EE4-439E-811A-4BAD6F6D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2</cp:revision>
  <dcterms:created xsi:type="dcterms:W3CDTF">2017-05-18T12:11:00Z</dcterms:created>
  <dcterms:modified xsi:type="dcterms:W3CDTF">2017-05-23T06:24:00Z</dcterms:modified>
</cp:coreProperties>
</file>