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13" w:rsidRDefault="00FF7F1F" w:rsidP="00FF7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F1F">
        <w:rPr>
          <w:rFonts w:ascii="Times New Roman" w:hAnsi="Times New Roman" w:cs="Times New Roman"/>
          <w:b/>
          <w:sz w:val="28"/>
          <w:szCs w:val="28"/>
        </w:rPr>
        <w:t>Порядок подачи апелляции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7F1F" w:rsidRPr="00FF7F1F" w:rsidRDefault="00FF7F1F" w:rsidP="00FF7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ГИА-11 в 2022г</w:t>
      </w:r>
    </w:p>
    <w:p w:rsidR="00FF7F1F" w:rsidRDefault="00FF7F1F"/>
    <w:p w:rsidR="00FF7F1F" w:rsidRPr="00FF7F1F" w:rsidRDefault="00FF7F1F" w:rsidP="00FF7F1F">
      <w:pPr>
        <w:pStyle w:val="a3"/>
        <w:shd w:val="clear" w:color="auto" w:fill="FDFDFD"/>
        <w:spacing w:before="0" w:beforeAutospacing="0" w:after="0" w:afterAutospacing="0"/>
        <w:rPr>
          <w:color w:val="424242"/>
          <w:sz w:val="18"/>
          <w:szCs w:val="18"/>
        </w:rPr>
      </w:pPr>
      <w:r>
        <w:rPr>
          <w:color w:val="424242"/>
          <w:sz w:val="28"/>
          <w:szCs w:val="28"/>
        </w:rPr>
        <w:t xml:space="preserve">      </w:t>
      </w:r>
      <w:bookmarkStart w:id="0" w:name="_GoBack"/>
      <w:bookmarkEnd w:id="0"/>
      <w:r w:rsidRPr="00FF7F1F">
        <w:rPr>
          <w:color w:val="424242"/>
          <w:sz w:val="28"/>
          <w:szCs w:val="28"/>
        </w:rPr>
        <w:t>Для обеспечения права на объективное оценивание участникам ЕГЭ предоставляется право подать в письменной форме апелляцию: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• о нарушении установленного порядка проведения ЕГЭ по общеобразовательному предмету;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• о несогласии с выставленными баллами.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Не принимаются апелляции: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• по вопросам содержания и структуры КИМ по общеобразовательным предметам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• по вопросам, связанным с нарушением участником ЕГЭ установленных требований к выполнению экзаменационной работы.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Порядок, сроки и место приема апелляций доводятся до сведения участников ЕГЭ, их родителей (законных представителей), руководителей образовательных учреждений не позднее, чем за 2 недели до начала проведения ЕГЭ.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Для рассмотрения апелляций в каждом регионе создаются конфликтные комиссии.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Они обеспечивают объективность оценивания экзаменационных работ и разрешение спорных вопросов, возникающих при проведении государственной (итоговой) аттестации.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Апелляции тех участников, которые сдают ЕГЭ за пределами территории Российской Федерации, рассматривает федеральная конфликтная комиссия.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При рассмотрении апелляции может присутствовать участник ЕГЭ и (или) его родители (законные представители), а также общественные наблюдатели.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• ПРАВИЛА ПОДАЧИ АПЕЛЛЯЦИИ О НАРУШЕНИИ УСТАНОВЛЕННОГО ПОРЯДКА ПРОВЕДЕНИЯ ЕГЭ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Апелляция о нарушении установленного порядка проведения ЕГЭ подается участником ЕГЭ в день экзамена, не покидая ППЭ.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Действия участника ЕГЭ: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o получить от организатора в аудитории форму 2-ППЭ (2 экземпляра), по которой составляется апелляция;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o составить апелляцию в 2-х экземплярах;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o передать оба экземпляра уполномоченному представителю ГЭК, который обязан принять и удостоверить их своей подписью, один экземпляр отдать участнику ЕГЭ, другой передать в конфликтную комиссию;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o получить информацию о времени и месте рассмотрения апелляции конфликтной комиссией.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Для проверки изложенных в апелляции сведений о нарушении установленного порядка проведения ЕГЭ уполномоченным представителем ГЭК создается комиссия и организуется проведение проверки.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 xml:space="preserve">В состав комиссии могут включаться руководитель ППЭ, организаторы, общественные наблюдатели, медицинские работники и представители </w:t>
      </w:r>
      <w:r w:rsidRPr="00FF7F1F">
        <w:rPr>
          <w:color w:val="424242"/>
          <w:sz w:val="28"/>
          <w:szCs w:val="28"/>
        </w:rPr>
        <w:lastRenderedPageBreak/>
        <w:t>правоохранительных органов.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Результаты проверки оформляются в форме заключения комиссии. Апелляция и заключение комиссии о результатах проверки в тот же день передаются уполномоченным представителем</w:t>
      </w:r>
      <w:r>
        <w:rPr>
          <w:color w:val="424242"/>
          <w:sz w:val="28"/>
          <w:szCs w:val="28"/>
        </w:rPr>
        <w:t xml:space="preserve"> </w:t>
      </w:r>
      <w:r w:rsidRPr="00FF7F1F">
        <w:rPr>
          <w:color w:val="424242"/>
          <w:sz w:val="28"/>
          <w:szCs w:val="28"/>
        </w:rPr>
        <w:t>ГЭК в конфликтную комиссию.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Конфликтная комиссия рассматривает апелляцию о нарушении установленного порядка проведения ЕГЭ не более 2-х рабочих дней и выносит одно из решений: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o отклонение апелляции;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o удовлетворение апелляции.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</w:t>
      </w:r>
      <w:r>
        <w:rPr>
          <w:color w:val="424242"/>
          <w:sz w:val="28"/>
          <w:szCs w:val="28"/>
        </w:rPr>
        <w:t xml:space="preserve"> </w:t>
      </w:r>
      <w:r w:rsidRPr="00FF7F1F">
        <w:rPr>
          <w:color w:val="424242"/>
          <w:sz w:val="28"/>
          <w:szCs w:val="28"/>
        </w:rPr>
        <w:t>единым расписанием.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• ПРАВИЛА ПОДАЧИ АПЕЛЛЯЦИИ О НЕСОГЛАСИИ С РЕЗУЛЬТАТАМИ ЕГЭ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Апелляция о несогласии с результатами ЕГЭ подается в течение 2-х рабочих дней после официального объявления индивидуальных результатов экзамена и ознакомления с ними участника ЕГЭ.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Выпускники текущего года могут подать апелляцию о несогласии с выставленными баллами в образовательное учреждение, в котором они были допущены в установленном порядке к государственной (итоговой) аттестации, иные участники ЕГЭ — в ППЭ.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Действия участника ЕГЭ: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o получить по месту регистрации на ЕГЭ или у ответственного секретаря конфликтной комиссии форму (в двух экземплярах), по которой составляется апелляция;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o составить апелляцию в 2-х экземплярах;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o передать оба экземпляра вышеуказанным лицам (которые обязаны принять и удостоверить их своей подписью, один экземпляр отдать участнику ЕГЭ, другой передать в конфликтную комиссию);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o получить информацию о времени и месте рассмотрения апелляции;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o прийти на процедуру рассмотрения апелляций в конфликтную комиссию, имея при себе паспорт и пропуск с печатью «Бланки ЕГЭ сданы» (или штампом ППЭ).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При рассмотрении апелляции вместо участника ЕГЭ или вместе с ним могут присутствовать его родители (законные представители), которые должны иметь при себе паспорта. Законные представители (опекуны, усыновители, попечители, а также лица, осуществляющие патронаж совершенно</w:t>
      </w:r>
      <w:r>
        <w:rPr>
          <w:color w:val="424242"/>
          <w:sz w:val="28"/>
          <w:szCs w:val="28"/>
        </w:rPr>
        <w:t xml:space="preserve"> </w:t>
      </w:r>
      <w:r w:rsidRPr="00FF7F1F">
        <w:rPr>
          <w:color w:val="424242"/>
          <w:sz w:val="28"/>
          <w:szCs w:val="28"/>
        </w:rPr>
        <w:t>летнего дееспособного лица, который по состоянию здоровья не может осуществлять свои права) должны иметь при себе также другие документы, подтверждающие их полномочия.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По желанию участника ЕГЭ его апелляция может быть рассмотрена без его присутствия.</w:t>
      </w:r>
      <w:r w:rsidRPr="00FF7F1F">
        <w:rPr>
          <w:color w:val="424242"/>
          <w:sz w:val="18"/>
          <w:szCs w:val="18"/>
        </w:rPr>
        <w:br/>
      </w:r>
      <w:r>
        <w:rPr>
          <w:color w:val="424242"/>
          <w:sz w:val="28"/>
          <w:szCs w:val="28"/>
        </w:rPr>
        <w:t xml:space="preserve">          </w:t>
      </w:r>
      <w:r w:rsidRPr="00FF7F1F">
        <w:rPr>
          <w:color w:val="424242"/>
          <w:sz w:val="28"/>
          <w:szCs w:val="28"/>
        </w:rPr>
        <w:t>Конфликтная комиссия рассматривает апелляцию о несогласии с выставленными баллами не более 4-х рабочих дней с момента ее подачи участником ЕГЭ.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Подробнее о порядке рассмотрения апелляции см. раздел VIII Порядка проведения единого государственного экзамена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lastRenderedPageBreak/>
        <w:t>Результаты рассмотрения апелляции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o отклонение апелляции и сохранение выставленных баллов;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o удовлетворение апелляции и выставление других баллов.</w:t>
      </w:r>
    </w:p>
    <w:p w:rsidR="00FF7F1F" w:rsidRDefault="00FF7F1F" w:rsidP="00FF7F1F">
      <w:pPr>
        <w:pStyle w:val="a3"/>
        <w:shd w:val="clear" w:color="auto" w:fill="FDFDFD"/>
        <w:spacing w:before="0" w:beforeAutospacing="0" w:after="0" w:afterAutospacing="0"/>
        <w:rPr>
          <w:color w:val="FF0000"/>
          <w:sz w:val="28"/>
          <w:szCs w:val="28"/>
        </w:rPr>
      </w:pPr>
    </w:p>
    <w:p w:rsidR="00FF7F1F" w:rsidRDefault="00FF7F1F" w:rsidP="00FF7F1F">
      <w:pPr>
        <w:pStyle w:val="a3"/>
        <w:shd w:val="clear" w:color="auto" w:fill="FDFDFD"/>
        <w:spacing w:before="0" w:beforeAutospacing="0" w:after="0" w:afterAutospacing="0"/>
        <w:rPr>
          <w:color w:val="FF0000"/>
          <w:sz w:val="28"/>
          <w:szCs w:val="28"/>
        </w:rPr>
      </w:pPr>
    </w:p>
    <w:p w:rsidR="00FF7F1F" w:rsidRPr="00FF7F1F" w:rsidRDefault="00FF7F1F" w:rsidP="00FF7F1F">
      <w:pPr>
        <w:pStyle w:val="a3"/>
        <w:shd w:val="clear" w:color="auto" w:fill="FDFDFD"/>
        <w:spacing w:before="0" w:beforeAutospacing="0" w:after="0" w:afterAutospacing="0"/>
        <w:rPr>
          <w:color w:val="424242"/>
          <w:sz w:val="18"/>
          <w:szCs w:val="18"/>
        </w:rPr>
      </w:pPr>
      <w:r w:rsidRPr="00FF7F1F">
        <w:rPr>
          <w:color w:val="FF0000"/>
          <w:sz w:val="28"/>
          <w:szCs w:val="28"/>
        </w:rPr>
        <w:t>ВНИМАНИЕ!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Экзаменационная работа перепроверяется полностью.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Черновики, использованные на экзамене, в качестве материалов апелляции не рассматриваются.</w:t>
      </w:r>
      <w:r w:rsidRPr="00FF7F1F">
        <w:rPr>
          <w:color w:val="424242"/>
          <w:sz w:val="18"/>
          <w:szCs w:val="18"/>
        </w:rPr>
        <w:br/>
      </w:r>
      <w:r w:rsidRPr="00FF7F1F">
        <w:rPr>
          <w:color w:val="424242"/>
          <w:sz w:val="28"/>
          <w:szCs w:val="28"/>
        </w:rPr>
        <w:t>За сам факт подачи апелляции количество баллов не может быть уменьшено.</w:t>
      </w:r>
    </w:p>
    <w:p w:rsidR="00FF7F1F" w:rsidRDefault="00FF7F1F" w:rsidP="00FF7F1F"/>
    <w:p w:rsidR="00FF7F1F" w:rsidRDefault="00FF7F1F" w:rsidP="00FF7F1F"/>
    <w:p w:rsidR="00FF7F1F" w:rsidRDefault="00FF7F1F" w:rsidP="00FF7F1F"/>
    <w:sectPr w:rsidR="00FF7F1F" w:rsidSect="00FF7F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7B"/>
    <w:rsid w:val="00160C7B"/>
    <w:rsid w:val="0097471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1AA2"/>
  <w15:chartTrackingRefBased/>
  <w15:docId w15:val="{0F000506-1AA1-4D2F-A4EF-1E09B17B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2022-09-22T08:58:00Z</dcterms:created>
  <dcterms:modified xsi:type="dcterms:W3CDTF">2022-09-22T08:58:00Z</dcterms:modified>
</cp:coreProperties>
</file>