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464" w:rsidRPr="007C4464" w:rsidRDefault="007C4464" w:rsidP="007C4464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22"/>
          <w:szCs w:val="22"/>
        </w:rPr>
      </w:pPr>
      <w:r>
        <w:t xml:space="preserve">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</w:t>
      </w:r>
    </w:p>
    <w:p w:rsidR="000076BB" w:rsidRDefault="007C4464" w:rsidP="007C4464">
      <w:pPr>
        <w:pStyle w:val="a3"/>
        <w:shd w:val="clear" w:color="auto" w:fill="FFFFFF"/>
        <w:spacing w:before="0" w:beforeAutospacing="0" w:after="0" w:afterAutospacing="0"/>
        <w:ind w:left="-142" w:firstLine="142"/>
      </w:pPr>
      <w:r>
        <w:t xml:space="preserve">    </w:t>
      </w:r>
      <w:r w:rsidR="000076BB">
        <w:rPr>
          <w:noProof/>
        </w:rPr>
        <w:drawing>
          <wp:inline distT="0" distB="0" distL="0" distR="0" wp14:anchorId="43156835" wp14:editId="274B998A">
            <wp:extent cx="6289675" cy="8658860"/>
            <wp:effectExtent l="0" t="0" r="0" b="8890"/>
            <wp:docPr id="1" name="Рисунок 1" descr="C:\Users\1\Downloads\по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олож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47" w:rsidRDefault="007C4464" w:rsidP="000076BB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000000"/>
        </w:rPr>
      </w:pPr>
      <w:r>
        <w:t xml:space="preserve">  </w:t>
      </w:r>
      <w:r w:rsidR="000076BB">
        <w:rPr>
          <w:color w:val="000000"/>
        </w:rPr>
        <w:t xml:space="preserve"> </w:t>
      </w:r>
    </w:p>
    <w:p w:rsidR="000076BB" w:rsidRDefault="000076BB" w:rsidP="000076BB">
      <w:pPr>
        <w:pStyle w:val="a3"/>
        <w:shd w:val="clear" w:color="auto" w:fill="FFFFFF"/>
        <w:spacing w:before="0" w:beforeAutospacing="0" w:after="0" w:afterAutospacing="0"/>
        <w:ind w:left="-142" w:firstLine="142"/>
      </w:pPr>
    </w:p>
    <w:p w:rsidR="00494147" w:rsidRDefault="00494147" w:rsidP="007C4464">
      <w:pPr>
        <w:spacing w:after="0" w:line="240" w:lineRule="auto"/>
        <w:jc w:val="center"/>
        <w:rPr>
          <w:sz w:val="24"/>
          <w:szCs w:val="24"/>
        </w:rPr>
      </w:pPr>
    </w:p>
    <w:p w:rsidR="00494147" w:rsidRDefault="000076BB" w:rsidP="0049414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bookmarkStart w:id="0" w:name="_GoBack"/>
      <w:bookmarkEnd w:id="0"/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 3.1. Комиссия по </w:t>
      </w:r>
      <w:proofErr w:type="gramStart"/>
      <w:r w:rsidRPr="007C4464">
        <w:rPr>
          <w:sz w:val="24"/>
          <w:szCs w:val="24"/>
        </w:rPr>
        <w:t>контролю за</w:t>
      </w:r>
      <w:proofErr w:type="gramEnd"/>
      <w:r w:rsidRPr="007C4464">
        <w:rPr>
          <w:sz w:val="24"/>
          <w:szCs w:val="24"/>
        </w:rPr>
        <w:t xml:space="preserve"> организацией питания учащихся обеспечивает участие в следующих процедурах: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 - общественная экспертиза питания учащихся;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- </w:t>
      </w:r>
      <w:proofErr w:type="gramStart"/>
      <w:r w:rsidRPr="007C4464">
        <w:rPr>
          <w:sz w:val="24"/>
          <w:szCs w:val="24"/>
        </w:rPr>
        <w:t>контроль за</w:t>
      </w:r>
      <w:proofErr w:type="gramEnd"/>
      <w:r w:rsidRPr="007C4464">
        <w:rPr>
          <w:sz w:val="24"/>
          <w:szCs w:val="24"/>
        </w:rPr>
        <w:t xml:space="preserve"> качеством и количеством, приготовленной согласно меню пище;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- изучение мнения обучающихся и их родителей (законных представителей) по организации и улучшению качества питания;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- участие в разработке предложений и рекомендаций по улучшению качества питания обучающихся.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4. Права и ответственность комиссии по контролю за организацией питания </w:t>
      </w:r>
      <w:proofErr w:type="gramStart"/>
      <w:r w:rsidRPr="007C4464">
        <w:rPr>
          <w:sz w:val="24"/>
          <w:szCs w:val="24"/>
        </w:rPr>
        <w:t>обучающихся</w:t>
      </w:r>
      <w:proofErr w:type="gramEnd"/>
      <w:r w:rsidRPr="007C4464">
        <w:rPr>
          <w:sz w:val="24"/>
          <w:szCs w:val="24"/>
        </w:rPr>
        <w:t>. Для осуществления возложенных функций комиссии предоставлены следующие права: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 4.1. Контролировать в школе организацию и качество питания </w:t>
      </w:r>
      <w:proofErr w:type="gramStart"/>
      <w:r w:rsidRPr="007C4464">
        <w:rPr>
          <w:sz w:val="24"/>
          <w:szCs w:val="24"/>
        </w:rPr>
        <w:t>обучающихся</w:t>
      </w:r>
      <w:proofErr w:type="gramEnd"/>
      <w:r w:rsidRPr="007C4464">
        <w:rPr>
          <w:sz w:val="24"/>
          <w:szCs w:val="24"/>
        </w:rPr>
        <w:t xml:space="preserve">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4.2. Получать от заведующей производством, медицинского работника школы информацию по организации питания, качества приготовляемых блюд и соблюдения </w:t>
      </w:r>
      <w:proofErr w:type="spellStart"/>
      <w:r w:rsidRPr="007C4464">
        <w:rPr>
          <w:sz w:val="24"/>
          <w:szCs w:val="24"/>
        </w:rPr>
        <w:t>санитарно</w:t>
      </w:r>
      <w:proofErr w:type="spellEnd"/>
      <w:r w:rsidRPr="007C4464">
        <w:rPr>
          <w:sz w:val="24"/>
          <w:szCs w:val="24"/>
        </w:rPr>
        <w:t xml:space="preserve"> – гигиенических норм.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 4.3.Заслушивать на своих заседаниях заведующую производством, медицинского работника школы по выполнению ими обязанностей по обеспечению качественного питания обучающихся.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4.4.Проводить проверку работы школьной столовой в присутствии 3 человек на момент проверки.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4.5. Изменять график проверки, если причина объективна.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4.6. Вносить предложения по улучшению качества питания </w:t>
      </w:r>
      <w:proofErr w:type="gramStart"/>
      <w:r w:rsidRPr="007C4464">
        <w:rPr>
          <w:sz w:val="24"/>
          <w:szCs w:val="24"/>
        </w:rPr>
        <w:t>обучающихся</w:t>
      </w:r>
      <w:proofErr w:type="gramEnd"/>
      <w:r w:rsidRPr="007C4464">
        <w:rPr>
          <w:sz w:val="24"/>
          <w:szCs w:val="24"/>
        </w:rPr>
        <w:t xml:space="preserve">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 5. Организация деятельности комиссии по контролю за организацией питания </w:t>
      </w:r>
      <w:proofErr w:type="gramStart"/>
      <w:r w:rsidRPr="007C4464">
        <w:rPr>
          <w:sz w:val="24"/>
          <w:szCs w:val="24"/>
        </w:rPr>
        <w:t>обучающихся</w:t>
      </w:r>
      <w:proofErr w:type="gramEnd"/>
      <w:r w:rsidRPr="007C4464">
        <w:rPr>
          <w:sz w:val="24"/>
          <w:szCs w:val="24"/>
        </w:rPr>
        <w:t xml:space="preserve">. 5.1. Комиссия формируется на основании приказа директора школы. Полномочия комиссии начинаются с момента подписания соответствующего приказа.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>5.2.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</w:t>
      </w:r>
      <w:r w:rsidR="00494147">
        <w:rPr>
          <w:sz w:val="24"/>
          <w:szCs w:val="24"/>
        </w:rPr>
        <w:t>м работы комиссии.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5.3. О результатах работы комиссия информирует администрацию школы и родительские комитеты классов.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5.4. Один раз в четверть комиссия знакомит с результатами деятельности директора школы и один раз в полугодие Совет школы.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5.5. </w:t>
      </w:r>
      <w:proofErr w:type="gramStart"/>
      <w:r w:rsidRPr="007C4464">
        <w:rPr>
          <w:sz w:val="24"/>
          <w:szCs w:val="24"/>
        </w:rPr>
        <w:t xml:space="preserve">По итогам учебного года комиссия готовит аналитическую справку для публичного </w:t>
      </w:r>
      <w:proofErr w:type="spellStart"/>
      <w:r w:rsidRPr="007C4464">
        <w:rPr>
          <w:sz w:val="24"/>
          <w:szCs w:val="24"/>
        </w:rPr>
        <w:t>отчѐта</w:t>
      </w:r>
      <w:proofErr w:type="spellEnd"/>
      <w:r w:rsidRPr="007C4464">
        <w:rPr>
          <w:sz w:val="24"/>
          <w:szCs w:val="24"/>
        </w:rPr>
        <w:t xml:space="preserve"> школы. </w:t>
      </w:r>
      <w:proofErr w:type="gramEnd"/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5.6. Заседание комиссии проводятся по мере необходимости, но не реже одного раза в месяц. 5.7. Решение комиссии принимаются большинством голосов из числа присутствующих членов </w:t>
      </w:r>
      <w:proofErr w:type="spellStart"/>
      <w:r w:rsidRPr="007C4464">
        <w:rPr>
          <w:sz w:val="24"/>
          <w:szCs w:val="24"/>
        </w:rPr>
        <w:t>путѐ</w:t>
      </w:r>
      <w:proofErr w:type="gramStart"/>
      <w:r w:rsidRPr="007C4464">
        <w:rPr>
          <w:sz w:val="24"/>
          <w:szCs w:val="24"/>
        </w:rPr>
        <w:t>м</w:t>
      </w:r>
      <w:proofErr w:type="spellEnd"/>
      <w:proofErr w:type="gramEnd"/>
      <w:r w:rsidRPr="007C4464">
        <w:rPr>
          <w:sz w:val="24"/>
          <w:szCs w:val="24"/>
        </w:rPr>
        <w:t xml:space="preserve"> открытого голосования и оформляются протоколом.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>6. Ответственность членов Комиссии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 6.1. Члены Комиссии несут персональную ответственность за невыполнение или ненадлежащее исполнение возложенных на них обязанностей.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6.2. Комиссия несет ответственность за необъективную оценку по организации питания и качества предоставляемых услуг.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7. Документация комиссии по </w:t>
      </w:r>
      <w:proofErr w:type="gramStart"/>
      <w:r w:rsidRPr="007C4464">
        <w:rPr>
          <w:sz w:val="24"/>
          <w:szCs w:val="24"/>
        </w:rPr>
        <w:t>контролю за</w:t>
      </w:r>
      <w:proofErr w:type="gramEnd"/>
      <w:r w:rsidRPr="007C4464">
        <w:rPr>
          <w:sz w:val="24"/>
          <w:szCs w:val="24"/>
        </w:rPr>
        <w:t xml:space="preserve"> организацией питания учащихся.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 xml:space="preserve">7.1. Заседания комиссии оформляются протоколом. Протоколы подписываются председателем комиссии общественного (родительского) контроля за организацией питания </w:t>
      </w:r>
      <w:proofErr w:type="gramStart"/>
      <w:r w:rsidRPr="007C4464">
        <w:rPr>
          <w:sz w:val="24"/>
          <w:szCs w:val="24"/>
        </w:rPr>
        <w:t>обучающихся</w:t>
      </w:r>
      <w:proofErr w:type="gramEnd"/>
      <w:r w:rsidRPr="007C4464">
        <w:rPr>
          <w:sz w:val="24"/>
          <w:szCs w:val="24"/>
        </w:rPr>
        <w:t xml:space="preserve">. </w:t>
      </w:r>
    </w:p>
    <w:p w:rsidR="00494147" w:rsidRDefault="007C4464" w:rsidP="00494147">
      <w:pPr>
        <w:spacing w:after="0" w:line="240" w:lineRule="auto"/>
        <w:rPr>
          <w:sz w:val="24"/>
          <w:szCs w:val="24"/>
        </w:rPr>
      </w:pPr>
      <w:r w:rsidRPr="007C4464">
        <w:rPr>
          <w:sz w:val="24"/>
          <w:szCs w:val="24"/>
        </w:rPr>
        <w:t>7.2. Протоколы комиссии хранится у директора школы.</w:t>
      </w:r>
    </w:p>
    <w:p w:rsidR="00494147" w:rsidRDefault="00494147" w:rsidP="00494147">
      <w:pPr>
        <w:spacing w:after="0" w:line="240" w:lineRule="auto"/>
        <w:rPr>
          <w:sz w:val="24"/>
          <w:szCs w:val="24"/>
        </w:rPr>
      </w:pPr>
    </w:p>
    <w:p w:rsidR="00494147" w:rsidRDefault="00494147" w:rsidP="00494147">
      <w:pPr>
        <w:spacing w:after="0" w:line="240" w:lineRule="auto"/>
        <w:rPr>
          <w:sz w:val="24"/>
          <w:szCs w:val="24"/>
        </w:rPr>
      </w:pPr>
    </w:p>
    <w:p w:rsidR="009C4F08" w:rsidRPr="007C4464" w:rsidRDefault="00494147" w:rsidP="0049414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C4F08" w:rsidRPr="007C4464" w:rsidSect="007C4464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464"/>
    <w:rsid w:val="000076BB"/>
    <w:rsid w:val="00494147"/>
    <w:rsid w:val="007C4464"/>
    <w:rsid w:val="00D8025E"/>
    <w:rsid w:val="00E5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2021-02-03T05:06:00Z</dcterms:created>
  <dcterms:modified xsi:type="dcterms:W3CDTF">2021-03-15T09:10:00Z</dcterms:modified>
</cp:coreProperties>
</file>